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30" w:rsidRPr="00AC3730" w:rsidRDefault="00AC3730" w:rsidP="00AC3730">
      <w:pPr>
        <w:spacing w:before="100" w:beforeAutospacing="1" w:after="100" w:afterAutospacing="1"/>
        <w:outlineLvl w:val="1"/>
        <w:rPr>
          <w:rFonts w:ascii="Arial" w:eastAsia="Times New Roman" w:hAnsi="Arial" w:cs="Arial"/>
          <w:b/>
          <w:bCs/>
          <w:sz w:val="36"/>
          <w:szCs w:val="36"/>
          <w:lang w:eastAsia="de-DE"/>
        </w:rPr>
      </w:pPr>
      <w:r w:rsidRPr="00AC3730">
        <w:rPr>
          <w:rFonts w:ascii="Arial" w:eastAsia="Times New Roman" w:hAnsi="Arial" w:cs="Arial"/>
          <w:b/>
          <w:bCs/>
          <w:sz w:val="36"/>
          <w:szCs w:val="36"/>
          <w:lang w:eastAsia="de-DE"/>
        </w:rPr>
        <w:t>Warum wird der Dialog „Hardwar</w:t>
      </w:r>
      <w:r w:rsidR="00B432FF">
        <w:rPr>
          <w:rFonts w:ascii="Arial" w:eastAsia="Times New Roman" w:hAnsi="Arial" w:cs="Arial"/>
          <w:b/>
          <w:bCs/>
          <w:sz w:val="36"/>
          <w:szCs w:val="36"/>
          <w:lang w:eastAsia="de-DE"/>
        </w:rPr>
        <w:t>e sicher entfernen“ bei meinem U</w:t>
      </w:r>
      <w:r w:rsidRPr="00AC3730">
        <w:rPr>
          <w:rFonts w:ascii="Arial" w:eastAsia="Times New Roman" w:hAnsi="Arial" w:cs="Arial"/>
          <w:b/>
          <w:bCs/>
          <w:sz w:val="36"/>
          <w:szCs w:val="36"/>
          <w:lang w:eastAsia="de-DE"/>
        </w:rPr>
        <w:t>SB-Stick nicht immer angezeigt?</w:t>
      </w:r>
    </w:p>
    <w:p w:rsidR="00AC3730" w:rsidRPr="00AC3730" w:rsidRDefault="00AC3730" w:rsidP="00AC3730">
      <w:pPr>
        <w:spacing w:before="144" w:after="144" w:line="336" w:lineRule="atLeast"/>
        <w:rPr>
          <w:rFonts w:ascii="Arial" w:eastAsia="Times New Roman" w:hAnsi="Arial" w:cs="Arial"/>
          <w:sz w:val="21"/>
          <w:szCs w:val="21"/>
          <w:lang w:eastAsia="de-DE"/>
        </w:rPr>
      </w:pPr>
      <w:r w:rsidRPr="00AC3730">
        <w:rPr>
          <w:rFonts w:ascii="Arial" w:eastAsia="Times New Roman" w:hAnsi="Arial" w:cs="Arial"/>
          <w:b/>
          <w:bCs/>
          <w:sz w:val="21"/>
          <w:lang w:eastAsia="de-DE"/>
        </w:rPr>
        <w:t xml:space="preserve">Frage: „Wenn ich meinen USB-Stick oder die Speicherkarte meiner Kamera am PC anstecke, erscheint in der Taskleiste der Dialog ‚Hardware sicher entfernen'. Mir ist aufgefallen, dass diese Meldung nicht immer angezeigt wird. Um Datenverlust auf meinen externen Speichermedien zu vermeiden, möchte ich den ‚Hardware sicher </w:t>
      </w:r>
      <w:proofErr w:type="spellStart"/>
      <w:r w:rsidRPr="00AC3730">
        <w:rPr>
          <w:rFonts w:ascii="Arial" w:eastAsia="Times New Roman" w:hAnsi="Arial" w:cs="Arial"/>
          <w:b/>
          <w:bCs/>
          <w:sz w:val="21"/>
          <w:lang w:eastAsia="de-DE"/>
        </w:rPr>
        <w:t>entfernen'Dialog</w:t>
      </w:r>
      <w:proofErr w:type="spellEnd"/>
      <w:r w:rsidRPr="00AC3730">
        <w:rPr>
          <w:rFonts w:ascii="Arial" w:eastAsia="Times New Roman" w:hAnsi="Arial" w:cs="Arial"/>
          <w:b/>
          <w:bCs/>
          <w:sz w:val="21"/>
          <w:lang w:eastAsia="de-DE"/>
        </w:rPr>
        <w:t xml:space="preserve"> immer aufrufen können. Haben Sie dafür eine Lösung? </w:t>
      </w:r>
      <w:r w:rsidRPr="00AC3730">
        <w:rPr>
          <w:rFonts w:ascii="Arial" w:eastAsia="Times New Roman" w:hAnsi="Arial" w:cs="Arial"/>
          <w:sz w:val="21"/>
          <w:szCs w:val="21"/>
          <w:lang w:eastAsia="de-DE"/>
        </w:rPr>
        <w:t> </w:t>
      </w:r>
    </w:p>
    <w:p w:rsidR="00AC3730" w:rsidRPr="00AC3730" w:rsidRDefault="00AC3730" w:rsidP="00AC3730">
      <w:pPr>
        <w:spacing w:before="144" w:after="144" w:line="336" w:lineRule="atLeast"/>
        <w:rPr>
          <w:rFonts w:ascii="Arial" w:eastAsia="Times New Roman" w:hAnsi="Arial" w:cs="Arial"/>
          <w:sz w:val="21"/>
          <w:szCs w:val="21"/>
          <w:lang w:eastAsia="de-DE"/>
        </w:rPr>
      </w:pPr>
      <w:r w:rsidRPr="00AC3730">
        <w:rPr>
          <w:rFonts w:ascii="Arial" w:eastAsia="Times New Roman" w:hAnsi="Arial" w:cs="Arial"/>
          <w:sz w:val="21"/>
          <w:szCs w:val="21"/>
          <w:lang w:eastAsia="de-DE"/>
        </w:rPr>
        <w:t>Antwort: Mit dem Dialog „Hardware sicher entfernen“ vermeiden Sie Datenverluste, wenn Sie einen Flashspeicher (USB-Stick, SD-Speicherkarte oder externe Speichermedien wie eine USB-Festplatte) vor dem Abstecken des Geräts ausführen. Dieser Dialog wird normalerweise im Infobereich der Taskleiste (neben der Uhr) angezeigt.</w:t>
      </w:r>
      <w:r w:rsidRPr="00AC3730">
        <w:rPr>
          <w:rFonts w:ascii="Arial" w:eastAsia="Times New Roman" w:hAnsi="Arial" w:cs="Arial"/>
          <w:sz w:val="21"/>
          <w:szCs w:val="21"/>
          <w:lang w:eastAsia="de-DE"/>
        </w:rPr>
        <w:br/>
        <w:t>Mit einem Klick darauf melden Sie das betreffende Gerät ab.</w:t>
      </w:r>
    </w:p>
    <w:p w:rsidR="00AC3730" w:rsidRPr="00AC3730" w:rsidRDefault="00AC3730" w:rsidP="00AC3730">
      <w:pPr>
        <w:spacing w:before="144" w:after="144" w:line="336" w:lineRule="atLeast"/>
        <w:rPr>
          <w:rFonts w:ascii="Arial" w:eastAsia="Times New Roman" w:hAnsi="Arial" w:cs="Arial"/>
          <w:sz w:val="21"/>
          <w:szCs w:val="21"/>
          <w:lang w:eastAsia="de-DE"/>
        </w:rPr>
      </w:pPr>
      <w:r w:rsidRPr="00AC3730">
        <w:rPr>
          <w:rFonts w:ascii="Arial" w:eastAsia="Times New Roman" w:hAnsi="Arial" w:cs="Arial"/>
          <w:sz w:val="21"/>
          <w:szCs w:val="21"/>
          <w:lang w:eastAsia="de-DE"/>
        </w:rPr>
        <w:t>Ich empfehle, für eine sichere Trennung von externen Speichermedien eine spezielle Verknüpfung anzulegen. Legen Sie die Verknüpfung am Desktop ab und klicken Sie darauf, wenn Sie ein externes Gerät abmelden wollen. Die Verknüpfung legen Sie wie folgt an:</w:t>
      </w:r>
    </w:p>
    <w:p w:rsidR="00AC3730" w:rsidRPr="00AC3730" w:rsidRDefault="00AC3730" w:rsidP="00AC3730">
      <w:pPr>
        <w:numPr>
          <w:ilvl w:val="0"/>
          <w:numId w:val="1"/>
        </w:numPr>
        <w:spacing w:before="144" w:after="144" w:line="336" w:lineRule="atLeast"/>
        <w:ind w:left="480"/>
        <w:rPr>
          <w:rFonts w:ascii="Arial" w:eastAsia="Times New Roman" w:hAnsi="Arial" w:cs="Arial"/>
          <w:sz w:val="21"/>
          <w:szCs w:val="21"/>
          <w:lang w:eastAsia="de-DE"/>
        </w:rPr>
      </w:pPr>
      <w:r w:rsidRPr="00AC3730">
        <w:rPr>
          <w:rFonts w:ascii="Arial" w:eastAsia="Times New Roman" w:hAnsi="Arial" w:cs="Arial"/>
          <w:sz w:val="21"/>
          <w:szCs w:val="21"/>
          <w:lang w:eastAsia="de-DE"/>
        </w:rPr>
        <w:t xml:space="preserve">Klicken Sie mit der rechten Maustaste auf eine freie Stelle Ihres Desktops und wählen Sie im Kontextmenü „Neu“ und „Verknüpfung“. </w:t>
      </w:r>
    </w:p>
    <w:p w:rsidR="00AC3730" w:rsidRPr="00AC3730" w:rsidRDefault="00AC3730" w:rsidP="00AC3730">
      <w:pPr>
        <w:numPr>
          <w:ilvl w:val="0"/>
          <w:numId w:val="1"/>
        </w:numPr>
        <w:spacing w:before="144" w:after="144" w:line="336" w:lineRule="atLeast"/>
        <w:ind w:left="480"/>
        <w:rPr>
          <w:rFonts w:ascii="Arial" w:eastAsia="Times New Roman" w:hAnsi="Arial" w:cs="Arial"/>
          <w:sz w:val="21"/>
          <w:szCs w:val="21"/>
          <w:lang w:eastAsia="de-DE"/>
        </w:rPr>
      </w:pPr>
      <w:r w:rsidRPr="00AC3730">
        <w:rPr>
          <w:rFonts w:ascii="Arial" w:eastAsia="Times New Roman" w:hAnsi="Arial" w:cs="Arial"/>
          <w:sz w:val="21"/>
          <w:szCs w:val="21"/>
          <w:lang w:eastAsia="de-DE"/>
        </w:rPr>
        <w:t>Als Speicherort des Objekts geben Sie folgenden Befehl ein: %</w:t>
      </w:r>
      <w:proofErr w:type="spellStart"/>
      <w:r w:rsidRPr="00AC3730">
        <w:rPr>
          <w:rFonts w:ascii="Arial" w:eastAsia="Times New Roman" w:hAnsi="Arial" w:cs="Arial"/>
          <w:sz w:val="21"/>
          <w:szCs w:val="21"/>
          <w:lang w:eastAsia="de-DE"/>
        </w:rPr>
        <w:t>windir</w:t>
      </w:r>
      <w:proofErr w:type="spellEnd"/>
      <w:r w:rsidRPr="00AC3730">
        <w:rPr>
          <w:rFonts w:ascii="Arial" w:eastAsia="Times New Roman" w:hAnsi="Arial" w:cs="Arial"/>
          <w:sz w:val="21"/>
          <w:szCs w:val="21"/>
          <w:lang w:eastAsia="de-DE"/>
        </w:rPr>
        <w:t>%\sys</w:t>
      </w:r>
      <w:r w:rsidR="00B432FF">
        <w:rPr>
          <w:rFonts w:ascii="Arial" w:eastAsia="Times New Roman" w:hAnsi="Arial" w:cs="Arial"/>
          <w:sz w:val="21"/>
          <w:szCs w:val="21"/>
          <w:lang w:eastAsia="de-DE"/>
        </w:rPr>
        <w:t>tem32\RunDll32. exe shell32.dll.</w:t>
      </w:r>
      <w:r w:rsidRPr="00AC3730">
        <w:rPr>
          <w:rFonts w:ascii="Arial" w:eastAsia="Times New Roman" w:hAnsi="Arial" w:cs="Arial"/>
          <w:sz w:val="21"/>
          <w:szCs w:val="21"/>
          <w:lang w:eastAsia="de-DE"/>
        </w:rPr>
        <w:t xml:space="preserve">Control_RunDLL hotplug.dll. </w:t>
      </w:r>
    </w:p>
    <w:p w:rsidR="00AC3730" w:rsidRPr="00AC3730" w:rsidRDefault="00AC3730" w:rsidP="00AC3730">
      <w:pPr>
        <w:numPr>
          <w:ilvl w:val="0"/>
          <w:numId w:val="1"/>
        </w:numPr>
        <w:spacing w:before="144" w:after="144" w:line="336" w:lineRule="atLeast"/>
        <w:ind w:left="480"/>
        <w:rPr>
          <w:rFonts w:ascii="Arial" w:eastAsia="Times New Roman" w:hAnsi="Arial" w:cs="Arial"/>
          <w:sz w:val="21"/>
          <w:szCs w:val="21"/>
          <w:lang w:eastAsia="de-DE"/>
        </w:rPr>
      </w:pPr>
      <w:r w:rsidRPr="00AC3730">
        <w:rPr>
          <w:rFonts w:ascii="Arial" w:eastAsia="Times New Roman" w:hAnsi="Arial" w:cs="Arial"/>
          <w:sz w:val="21"/>
          <w:szCs w:val="21"/>
          <w:lang w:eastAsia="de-DE"/>
        </w:rPr>
        <w:t xml:space="preserve">Klicken Sie auf „Weiter“ und geben Sie als Verknüpfungsnamen beispielsweise „Hardware sicher entfernen“ ein. </w:t>
      </w:r>
    </w:p>
    <w:p w:rsidR="00AC3730" w:rsidRPr="00AC3730" w:rsidRDefault="00AC3730" w:rsidP="00AC3730">
      <w:pPr>
        <w:numPr>
          <w:ilvl w:val="0"/>
          <w:numId w:val="1"/>
        </w:numPr>
        <w:spacing w:before="144" w:after="144" w:line="336" w:lineRule="atLeast"/>
        <w:ind w:left="480"/>
        <w:rPr>
          <w:rFonts w:ascii="Arial" w:eastAsia="Times New Roman" w:hAnsi="Arial" w:cs="Arial"/>
          <w:sz w:val="21"/>
          <w:szCs w:val="21"/>
          <w:lang w:eastAsia="de-DE"/>
        </w:rPr>
      </w:pPr>
      <w:r w:rsidRPr="00AC3730">
        <w:rPr>
          <w:rFonts w:ascii="Arial" w:eastAsia="Times New Roman" w:hAnsi="Arial" w:cs="Arial"/>
          <w:sz w:val="21"/>
          <w:szCs w:val="21"/>
          <w:lang w:eastAsia="de-DE"/>
        </w:rPr>
        <w:t xml:space="preserve">Klicken Sie auf „Fertig stellen“. </w:t>
      </w:r>
    </w:p>
    <w:p w:rsidR="000909D9" w:rsidRDefault="000909D9"/>
    <w:sectPr w:rsidR="000909D9" w:rsidSect="000909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014E3"/>
    <w:multiLevelType w:val="multilevel"/>
    <w:tmpl w:val="3892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3730"/>
    <w:rsid w:val="00074206"/>
    <w:rsid w:val="000909D9"/>
    <w:rsid w:val="00117EAD"/>
    <w:rsid w:val="001616E1"/>
    <w:rsid w:val="0067580A"/>
    <w:rsid w:val="006B2BE8"/>
    <w:rsid w:val="0083545D"/>
    <w:rsid w:val="00AC3730"/>
    <w:rsid w:val="00B432FF"/>
    <w:rsid w:val="00B523CE"/>
    <w:rsid w:val="00C2535B"/>
    <w:rsid w:val="00D97D72"/>
    <w:rsid w:val="00EA0C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2BE8"/>
  </w:style>
  <w:style w:type="paragraph" w:styleId="berschrift2">
    <w:name w:val="heading 2"/>
    <w:basedOn w:val="Standard"/>
    <w:link w:val="berschrift2Zchn"/>
    <w:uiPriority w:val="9"/>
    <w:qFormat/>
    <w:rsid w:val="00AC3730"/>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2BE8"/>
    <w:pPr>
      <w:ind w:left="720"/>
      <w:contextualSpacing/>
    </w:pPr>
  </w:style>
  <w:style w:type="character" w:customStyle="1" w:styleId="berschrift2Zchn">
    <w:name w:val="Überschrift 2 Zchn"/>
    <w:basedOn w:val="Absatz-Standardschriftart"/>
    <w:link w:val="berschrift2"/>
    <w:uiPriority w:val="9"/>
    <w:rsid w:val="00AC373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C3730"/>
    <w:pPr>
      <w:spacing w:before="144" w:after="144" w:line="336" w:lineRule="atLeast"/>
    </w:pPr>
    <w:rPr>
      <w:rFonts w:ascii="Arial" w:eastAsia="Times New Roman" w:hAnsi="Arial" w:cs="Arial"/>
      <w:lang w:eastAsia="de-DE"/>
    </w:rPr>
  </w:style>
  <w:style w:type="character" w:styleId="Fett">
    <w:name w:val="Strong"/>
    <w:basedOn w:val="Absatz-Standardschriftart"/>
    <w:uiPriority w:val="22"/>
    <w:qFormat/>
    <w:rsid w:val="00AC3730"/>
    <w:rPr>
      <w:b/>
      <w:bCs/>
    </w:rPr>
  </w:style>
</w:styles>
</file>

<file path=word/webSettings.xml><?xml version="1.0" encoding="utf-8"?>
<w:webSettings xmlns:r="http://schemas.openxmlformats.org/officeDocument/2006/relationships" xmlns:w="http://schemas.openxmlformats.org/wordprocessingml/2006/main">
  <w:divs>
    <w:div w:id="2067295595">
      <w:bodyDiv w:val="1"/>
      <w:marLeft w:val="0"/>
      <w:marRight w:val="0"/>
      <w:marTop w:val="0"/>
      <w:marBottom w:val="0"/>
      <w:divBdr>
        <w:top w:val="none" w:sz="0" w:space="0" w:color="auto"/>
        <w:left w:val="none" w:sz="0" w:space="0" w:color="auto"/>
        <w:bottom w:val="none" w:sz="0" w:space="0" w:color="auto"/>
        <w:right w:val="none" w:sz="0" w:space="0" w:color="auto"/>
      </w:divBdr>
      <w:divsChild>
        <w:div w:id="99314168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1323</Characters>
  <Application>Microsoft Office Word</Application>
  <DocSecurity>0</DocSecurity>
  <Lines>11</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Jurgito</dc:creator>
  <cp:lastModifiedBy>Jurgito</cp:lastModifiedBy>
  <cp:revision>4</cp:revision>
  <dcterms:created xsi:type="dcterms:W3CDTF">2019-10-29T02:05:00Z</dcterms:created>
  <dcterms:modified xsi:type="dcterms:W3CDTF">2019-10-29T02:20:00Z</dcterms:modified>
</cp:coreProperties>
</file>