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16" w:rsidRPr="00EC3116" w:rsidRDefault="00EC3116" w:rsidP="00EC3116">
      <w:pPr>
        <w:spacing w:before="100" w:beforeAutospacing="1" w:after="100" w:afterAutospacing="1" w:line="300" w:lineRule="atLeast"/>
        <w:outlineLvl w:val="0"/>
        <w:rPr>
          <w:rFonts w:ascii="Arial" w:eastAsia="Times New Roman" w:hAnsi="Arial" w:cs="Arial"/>
          <w:bCs/>
          <w:color w:val="323232"/>
          <w:kern w:val="36"/>
          <w:sz w:val="16"/>
          <w:szCs w:val="16"/>
          <w:lang w:eastAsia="de-DE"/>
        </w:rPr>
      </w:pPr>
      <w:r w:rsidRPr="00EC3116">
        <w:rPr>
          <w:rFonts w:ascii="Arial" w:eastAsia="Times New Roman" w:hAnsi="Arial" w:cs="Arial"/>
          <w:bCs/>
          <w:color w:val="323232"/>
          <w:kern w:val="36"/>
          <w:sz w:val="16"/>
          <w:szCs w:val="16"/>
          <w:highlight w:val="yellow"/>
          <w:lang w:eastAsia="de-DE"/>
        </w:rPr>
        <w:t>Software Updates: Windows 7 und Windows 8 spionieren jetzt auch.</w:t>
      </w:r>
    </w:p>
    <w:p w:rsidR="00EC3116" w:rsidRPr="00EC3116" w:rsidRDefault="00EC3116" w:rsidP="00EC3116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23232"/>
          <w:sz w:val="23"/>
          <w:szCs w:val="23"/>
          <w:lang w:eastAsia="de-DE"/>
        </w:rPr>
      </w:pPr>
      <w:r w:rsidRPr="00EC3116">
        <w:rPr>
          <w:rFonts w:ascii="Arial" w:eastAsia="Times New Roman" w:hAnsi="Arial" w:cs="Arial"/>
          <w:color w:val="323232"/>
          <w:sz w:val="23"/>
          <w:szCs w:val="23"/>
          <w:highlight w:val="yellow"/>
          <w:lang w:eastAsia="de-DE"/>
        </w:rPr>
        <w:t>31.08.15</w:t>
      </w:r>
    </w:p>
    <w:p w:rsidR="00EC3116" w:rsidRPr="00EC3116" w:rsidRDefault="00EC3116" w:rsidP="00EC3116">
      <w:pPr>
        <w:spacing w:line="300" w:lineRule="atLeast"/>
        <w:rPr>
          <w:rFonts w:ascii="Arial" w:eastAsia="Times New Roman" w:hAnsi="Arial" w:cs="Arial"/>
          <w:color w:val="323232"/>
          <w:sz w:val="23"/>
          <w:szCs w:val="23"/>
          <w:lang w:eastAsia="de-DE"/>
        </w:rPr>
      </w:pPr>
      <w:r w:rsidRPr="00EC3116">
        <w:rPr>
          <w:rFonts w:ascii="Arial" w:eastAsia="Times New Roman" w:hAnsi="Arial" w:cs="Arial"/>
          <w:color w:val="323232"/>
          <w:sz w:val="23"/>
          <w:szCs w:val="23"/>
          <w:lang w:eastAsia="de-DE"/>
        </w:rPr>
        <w:t xml:space="preserve">Windows 8 bekommt fragwürdige Features nachgeliefert Updates: Windows 7 und Windows 8 spionieren jetzt auch </w:t>
      </w:r>
    </w:p>
    <w:p w:rsidR="00EC3116" w:rsidRDefault="00EC3116" w:rsidP="00EC3116">
      <w:pPr>
        <w:spacing w:line="300" w:lineRule="atLeast"/>
        <w:rPr>
          <w:rFonts w:ascii="Arial" w:eastAsia="Times New Roman" w:hAnsi="Arial" w:cs="Arial"/>
          <w:color w:val="323232"/>
          <w:sz w:val="23"/>
          <w:szCs w:val="23"/>
          <w:lang w:eastAsia="de-DE"/>
        </w:rPr>
      </w:pPr>
    </w:p>
    <w:p w:rsidR="00EC3116" w:rsidRPr="00EC3116" w:rsidRDefault="00EC3116" w:rsidP="00EC3116">
      <w:pPr>
        <w:spacing w:line="300" w:lineRule="atLeast"/>
        <w:rPr>
          <w:rFonts w:ascii="Arial" w:eastAsia="Times New Roman" w:hAnsi="Arial" w:cs="Arial"/>
          <w:color w:val="323232"/>
          <w:sz w:val="23"/>
          <w:szCs w:val="23"/>
          <w:lang w:eastAsia="de-DE"/>
        </w:rPr>
      </w:pPr>
      <w:bookmarkStart w:id="0" w:name="_GoBack"/>
      <w:bookmarkEnd w:id="0"/>
      <w:r w:rsidRPr="00EC3116">
        <w:rPr>
          <w:rFonts w:ascii="Arial" w:eastAsia="Times New Roman" w:hAnsi="Arial" w:cs="Arial"/>
          <w:color w:val="323232"/>
          <w:sz w:val="23"/>
          <w:szCs w:val="23"/>
          <w:lang w:eastAsia="de-DE"/>
        </w:rPr>
        <w:t xml:space="preserve">Aktuelle Updates für die beiden älteren Betriebssysteme liefern Funktionen nach, die bei Windows 10 bereits für Kritik gesorgt haben. </w:t>
      </w:r>
    </w:p>
    <w:p w:rsidR="00EC3116" w:rsidRPr="00EC3116" w:rsidRDefault="00EC3116" w:rsidP="00EC3116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23232"/>
          <w:sz w:val="23"/>
          <w:szCs w:val="23"/>
          <w:lang w:eastAsia="de-DE"/>
        </w:rPr>
      </w:pPr>
      <w:r w:rsidRPr="00EC3116">
        <w:rPr>
          <w:rFonts w:ascii="Arial" w:eastAsia="Times New Roman" w:hAnsi="Arial" w:cs="Arial"/>
          <w:color w:val="323232"/>
          <w:sz w:val="23"/>
          <w:szCs w:val="23"/>
          <w:lang w:eastAsia="de-DE"/>
        </w:rPr>
        <w:t xml:space="preserve">Kurz nach der Veröffentlichung von Windows 10 kam teilweise heftige Kritik über das Datensammelverhalten des Betriebssystems auf. Das System </w:t>
      </w:r>
      <w:hyperlink r:id="rId6" w:history="1">
        <w:r w:rsidRPr="00EC3116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de-DE"/>
          </w:rPr>
          <w:t>telefoniert demnach regelmäßig nach Hause</w:t>
        </w:r>
      </w:hyperlink>
      <w:r w:rsidRPr="00EC3116">
        <w:rPr>
          <w:rFonts w:ascii="Arial" w:eastAsia="Times New Roman" w:hAnsi="Arial" w:cs="Arial"/>
          <w:color w:val="323232"/>
          <w:sz w:val="23"/>
          <w:szCs w:val="23"/>
          <w:lang w:eastAsia="de-DE"/>
        </w:rPr>
        <w:t xml:space="preserve">, auch dann, wenn webbasierte Services wie Cortana ausgeschaltet sind. Nun will Microsoft die Vorgängersysteme Windows 7 und Windows 8 ebenfalls mit fragwürdigen Features ausstatten, wie </w:t>
      </w:r>
      <w:hyperlink r:id="rId7" w:history="1">
        <w:proofErr w:type="spellStart"/>
        <w:r w:rsidRPr="00EC3116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de-DE"/>
          </w:rPr>
          <w:t>gHacks</w:t>
        </w:r>
        <w:proofErr w:type="spellEnd"/>
      </w:hyperlink>
      <w:r w:rsidRPr="00EC3116">
        <w:rPr>
          <w:rFonts w:ascii="Arial" w:eastAsia="Times New Roman" w:hAnsi="Arial" w:cs="Arial"/>
          <w:color w:val="323232"/>
          <w:sz w:val="23"/>
          <w:szCs w:val="23"/>
          <w:lang w:eastAsia="de-DE"/>
        </w:rPr>
        <w:t xml:space="preserve"> entdeckt hat. Demnach werden mit den Updates </w:t>
      </w:r>
      <w:hyperlink r:id="rId8" w:history="1">
        <w:r w:rsidRPr="00EC3116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de-DE"/>
          </w:rPr>
          <w:t>KB3068708</w:t>
        </w:r>
      </w:hyperlink>
      <w:r w:rsidRPr="00EC3116">
        <w:rPr>
          <w:rFonts w:ascii="Arial" w:eastAsia="Times New Roman" w:hAnsi="Arial" w:cs="Arial"/>
          <w:color w:val="323232"/>
          <w:sz w:val="23"/>
          <w:szCs w:val="23"/>
          <w:lang w:eastAsia="de-DE"/>
        </w:rPr>
        <w:t xml:space="preserve">, </w:t>
      </w:r>
      <w:hyperlink r:id="rId9" w:history="1">
        <w:r w:rsidRPr="00EC3116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de-DE"/>
          </w:rPr>
          <w:t>KB3022345</w:t>
        </w:r>
      </w:hyperlink>
      <w:r w:rsidRPr="00EC3116">
        <w:rPr>
          <w:rFonts w:ascii="Arial" w:eastAsia="Times New Roman" w:hAnsi="Arial" w:cs="Arial"/>
          <w:color w:val="323232"/>
          <w:sz w:val="23"/>
          <w:szCs w:val="23"/>
          <w:lang w:eastAsia="de-DE"/>
        </w:rPr>
        <w:t xml:space="preserve">, </w:t>
      </w:r>
      <w:hyperlink r:id="rId10" w:history="1">
        <w:r w:rsidRPr="00EC3116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de-DE"/>
          </w:rPr>
          <w:t>KB3075249</w:t>
        </w:r>
      </w:hyperlink>
      <w:r w:rsidRPr="00EC3116">
        <w:rPr>
          <w:rFonts w:ascii="Arial" w:eastAsia="Times New Roman" w:hAnsi="Arial" w:cs="Arial"/>
          <w:color w:val="323232"/>
          <w:sz w:val="23"/>
          <w:szCs w:val="23"/>
          <w:lang w:eastAsia="de-DE"/>
        </w:rPr>
        <w:t xml:space="preserve"> und </w:t>
      </w:r>
      <w:hyperlink r:id="rId11" w:history="1">
        <w:r w:rsidRPr="00EC3116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de-DE"/>
          </w:rPr>
          <w:t>KB3080149</w:t>
        </w:r>
      </w:hyperlink>
      <w:r w:rsidRPr="00EC3116">
        <w:rPr>
          <w:rFonts w:ascii="Arial" w:eastAsia="Times New Roman" w:hAnsi="Arial" w:cs="Arial"/>
          <w:color w:val="323232"/>
          <w:sz w:val="23"/>
          <w:szCs w:val="23"/>
          <w:lang w:eastAsia="de-DE"/>
        </w:rPr>
        <w:t xml:space="preserve"> zahlreiche Telemetrie-Features integriert, die mit denen vergleichbar sind, die auch schon in Windows 10 vorhanden sind.</w:t>
      </w:r>
    </w:p>
    <w:p w:rsidR="00EC3116" w:rsidRPr="00EC3116" w:rsidRDefault="00EC3116" w:rsidP="00EC3116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23232"/>
          <w:sz w:val="23"/>
          <w:szCs w:val="23"/>
          <w:lang w:eastAsia="de-DE"/>
        </w:rPr>
      </w:pPr>
      <w:r w:rsidRPr="00EC3116">
        <w:rPr>
          <w:rFonts w:ascii="Arial" w:eastAsia="Times New Roman" w:hAnsi="Arial" w:cs="Arial"/>
          <w:color w:val="323232"/>
          <w:sz w:val="23"/>
          <w:szCs w:val="23"/>
          <w:lang w:eastAsia="de-DE"/>
        </w:rPr>
        <w:t xml:space="preserve">Die entsprechenden Daten werden demnach direkt an Microsoft-Server gesendet, wobei die Hosts-Datei übergangen wird. Aus diesem Grund ist es nicht durch einfaches Anpassen des Files möglich, das Datensammeln zu verhindern. </w:t>
      </w:r>
      <w:proofErr w:type="spellStart"/>
      <w:r w:rsidRPr="00EC3116">
        <w:rPr>
          <w:rFonts w:ascii="Arial" w:eastAsia="Times New Roman" w:hAnsi="Arial" w:cs="Arial"/>
          <w:color w:val="323232"/>
          <w:sz w:val="23"/>
          <w:szCs w:val="23"/>
          <w:lang w:eastAsia="de-DE"/>
        </w:rPr>
        <w:t>gHacks</w:t>
      </w:r>
      <w:proofErr w:type="spellEnd"/>
      <w:r w:rsidRPr="00EC3116">
        <w:rPr>
          <w:rFonts w:ascii="Arial" w:eastAsia="Times New Roman" w:hAnsi="Arial" w:cs="Arial"/>
          <w:color w:val="323232"/>
          <w:sz w:val="23"/>
          <w:szCs w:val="23"/>
          <w:lang w:eastAsia="de-DE"/>
        </w:rPr>
        <w:t xml:space="preserve"> empfiehlt aus diesem Grund, die genannten Updates nicht zu installieren bzw. zu entfernen. Microsoft wollte sich laut einer Anfrage von </w:t>
      </w:r>
      <w:hyperlink r:id="rId12" w:history="1">
        <w:r w:rsidRPr="00EC3116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de-DE"/>
          </w:rPr>
          <w:t>Forbes</w:t>
        </w:r>
      </w:hyperlink>
      <w:r w:rsidRPr="00EC3116">
        <w:rPr>
          <w:rFonts w:ascii="Arial" w:eastAsia="Times New Roman" w:hAnsi="Arial" w:cs="Arial"/>
          <w:color w:val="323232"/>
          <w:sz w:val="23"/>
          <w:szCs w:val="23"/>
          <w:lang w:eastAsia="de-DE"/>
        </w:rPr>
        <w:t xml:space="preserve"> nicht zu den Vorwürfen äußern.</w:t>
      </w:r>
    </w:p>
    <w:p w:rsidR="00EC3116" w:rsidRPr="00EC3116" w:rsidRDefault="00EC3116" w:rsidP="00EC3116">
      <w:pPr>
        <w:spacing w:line="300" w:lineRule="atLeast"/>
        <w:rPr>
          <w:rFonts w:ascii="Arial" w:eastAsia="Times New Roman" w:hAnsi="Arial" w:cs="Arial"/>
          <w:color w:val="323232"/>
          <w:sz w:val="23"/>
          <w:szCs w:val="23"/>
          <w:lang w:eastAsia="de-DE"/>
        </w:rPr>
      </w:pPr>
      <w:r w:rsidRPr="00EC3116">
        <w:rPr>
          <w:rFonts w:ascii="Arial" w:eastAsia="Times New Roman" w:hAnsi="Arial" w:cs="Arial"/>
          <w:color w:val="323232"/>
          <w:sz w:val="23"/>
          <w:szCs w:val="23"/>
          <w:lang w:eastAsia="de-DE"/>
        </w:rPr>
        <w:t>(</w:t>
      </w:r>
      <w:proofErr w:type="spellStart"/>
      <w:r w:rsidRPr="00EC3116">
        <w:rPr>
          <w:rFonts w:ascii="Arial" w:eastAsia="Times New Roman" w:hAnsi="Arial" w:cs="Arial"/>
          <w:color w:val="323232"/>
          <w:sz w:val="23"/>
          <w:szCs w:val="23"/>
          <w:lang w:eastAsia="de-DE"/>
        </w:rPr>
        <w:t>futurezone</w:t>
      </w:r>
      <w:proofErr w:type="spellEnd"/>
      <w:r w:rsidRPr="00EC3116">
        <w:rPr>
          <w:rFonts w:ascii="Arial" w:eastAsia="Times New Roman" w:hAnsi="Arial" w:cs="Arial"/>
          <w:color w:val="323232"/>
          <w:sz w:val="23"/>
          <w:szCs w:val="23"/>
          <w:lang w:eastAsia="de-DE"/>
        </w:rPr>
        <w:t xml:space="preserve">) Erstellt am </w:t>
      </w:r>
      <w:r w:rsidRPr="00EC3116">
        <w:rPr>
          <w:rFonts w:ascii="Arial" w:eastAsia="Times New Roman" w:hAnsi="Arial" w:cs="Arial"/>
          <w:color w:val="323232"/>
          <w:sz w:val="23"/>
          <w:szCs w:val="23"/>
          <w:highlight w:val="yellow"/>
          <w:lang w:eastAsia="de-DE"/>
        </w:rPr>
        <w:t>31.08.2015</w:t>
      </w:r>
      <w:r w:rsidRPr="00EC3116">
        <w:rPr>
          <w:rFonts w:ascii="Arial" w:eastAsia="Times New Roman" w:hAnsi="Arial" w:cs="Arial"/>
          <w:color w:val="323232"/>
          <w:sz w:val="23"/>
          <w:szCs w:val="23"/>
          <w:lang w:eastAsia="de-DE"/>
        </w:rPr>
        <w:t xml:space="preserve">, 08:14 </w:t>
      </w:r>
    </w:p>
    <w:p w:rsidR="00DF0CA0" w:rsidRDefault="00EC3116"/>
    <w:sectPr w:rsidR="00DF0C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9CD"/>
    <w:multiLevelType w:val="multilevel"/>
    <w:tmpl w:val="5BF4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83A6D"/>
    <w:multiLevelType w:val="multilevel"/>
    <w:tmpl w:val="7020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97669"/>
    <w:multiLevelType w:val="multilevel"/>
    <w:tmpl w:val="C9BE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32C9B"/>
    <w:multiLevelType w:val="multilevel"/>
    <w:tmpl w:val="DE0E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16"/>
    <w:rsid w:val="00117EFD"/>
    <w:rsid w:val="00213CF9"/>
    <w:rsid w:val="006C44DD"/>
    <w:rsid w:val="00A911C4"/>
    <w:rsid w:val="00AF6FF4"/>
    <w:rsid w:val="00C543CA"/>
    <w:rsid w:val="00D5115A"/>
    <w:rsid w:val="00EB1956"/>
    <w:rsid w:val="00EC3116"/>
    <w:rsid w:val="00F34B3A"/>
    <w:rsid w:val="00F46CA9"/>
    <w:rsid w:val="00F646FD"/>
    <w:rsid w:val="00F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1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1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kb/306870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hacks.net/2015/08/28/microsoft-intensifies-data-collection-on-windows-7-and-8-systems/" TargetMode="External"/><Relationship Id="rId12" Type="http://schemas.openxmlformats.org/officeDocument/2006/relationships/hyperlink" Target="http://www.forbes.com/sites/gordonkelly/2015/08/30/windows-10-spying-on-windows-7-and-windows-8/?utm_campaign=yahootix&amp;partner=yahooti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turezone.at/produkte/windows-10-sendet-im-hintergrund-immer-daten-an-microsoft/146.919.966" TargetMode="External"/><Relationship Id="rId11" Type="http://schemas.openxmlformats.org/officeDocument/2006/relationships/hyperlink" Target="https://support.microsoft.com/en-us/kb/30801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port.microsoft.com/en-us/kb/3075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us/kb/30223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Kissel</dc:creator>
  <cp:lastModifiedBy>Dr. Kissel</cp:lastModifiedBy>
  <cp:revision>1</cp:revision>
  <dcterms:created xsi:type="dcterms:W3CDTF">2015-09-02T11:54:00Z</dcterms:created>
  <dcterms:modified xsi:type="dcterms:W3CDTF">2015-09-02T11:56:00Z</dcterms:modified>
</cp:coreProperties>
</file>